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69" w:rsidRDefault="00605126" w:rsidP="006051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23C">
        <w:rPr>
          <w:rFonts w:ascii="Times New Roman" w:hAnsi="Times New Roman" w:cs="Times New Roman"/>
          <w:b/>
          <w:sz w:val="26"/>
          <w:szCs w:val="26"/>
        </w:rPr>
        <w:t>ИНФОРМАЦИЯ ДЛЯ ПОЛУЧАТЕ</w:t>
      </w:r>
      <w:r w:rsidR="00B61769">
        <w:rPr>
          <w:rFonts w:ascii="Times New Roman" w:hAnsi="Times New Roman" w:cs="Times New Roman"/>
          <w:b/>
          <w:sz w:val="26"/>
          <w:szCs w:val="26"/>
        </w:rPr>
        <w:t xml:space="preserve">ЛЕЙ МЕР СОЦИАЛЬНОЙ ПОДДЕРЖКИ О ПРЕДОСТАВЛЕНИИ КОМПЕНСАЦИИ РАСХОДОВ НА УПЛАТУ ВЗНОСА НА КАПИТАЛЬНЫЙ РЕМОНТ </w:t>
      </w:r>
      <w:r>
        <w:rPr>
          <w:rFonts w:ascii="Times New Roman" w:hAnsi="Times New Roman" w:cs="Times New Roman"/>
          <w:b/>
          <w:sz w:val="26"/>
          <w:szCs w:val="26"/>
        </w:rPr>
        <w:t>ИЗ ЧИСЛА ИНВАЛИДОВ</w:t>
      </w:r>
      <w:r w:rsidR="00B617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76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Start"/>
      <w:r w:rsidR="00B61769" w:rsidRPr="00B617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769">
        <w:rPr>
          <w:rFonts w:ascii="Times New Roman" w:hAnsi="Times New Roman" w:cs="Times New Roman"/>
          <w:b/>
          <w:sz w:val="26"/>
          <w:szCs w:val="26"/>
        </w:rPr>
        <w:t>И</w:t>
      </w:r>
      <w:proofErr w:type="gramEnd"/>
      <w:r w:rsidR="00B61769" w:rsidRPr="00B617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76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61769" w:rsidRPr="00B617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1769">
        <w:rPr>
          <w:rFonts w:ascii="Times New Roman" w:hAnsi="Times New Roman" w:cs="Times New Roman"/>
          <w:b/>
          <w:sz w:val="26"/>
          <w:szCs w:val="26"/>
        </w:rPr>
        <w:t xml:space="preserve">ГРУПП, ДЕТЯМ-ИНВАЛИДАМ, ГРАЖДАНАМ ИМЕЮЩИХ </w:t>
      </w:r>
    </w:p>
    <w:p w:rsidR="00605126" w:rsidRPr="00B61769" w:rsidRDefault="00B61769" w:rsidP="006051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ДЕТЕЙ-ИНВАЛИДОВ.</w:t>
      </w:r>
    </w:p>
    <w:p w:rsidR="00605126" w:rsidRDefault="00605126" w:rsidP="00CC24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126" w:rsidRDefault="00605126" w:rsidP="00CC2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247E">
        <w:rPr>
          <w:rFonts w:ascii="Times New Roman" w:hAnsi="Times New Roman" w:cs="Times New Roman"/>
          <w:sz w:val="28"/>
          <w:szCs w:val="28"/>
        </w:rPr>
        <w:t xml:space="preserve"> </w:t>
      </w:r>
      <w:r w:rsidR="001750E7">
        <w:rPr>
          <w:rFonts w:ascii="Times New Roman" w:hAnsi="Times New Roman" w:cs="Times New Roman"/>
          <w:sz w:val="28"/>
          <w:szCs w:val="28"/>
        </w:rPr>
        <w:t>Федеральным Законом от 29 декабря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1750E7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 xml:space="preserve">-ФЗ </w:t>
      </w:r>
      <w:r w:rsidR="00CC247E">
        <w:rPr>
          <w:rFonts w:ascii="Times New Roman" w:hAnsi="Times New Roman" w:cs="Times New Roman"/>
          <w:sz w:val="28"/>
          <w:szCs w:val="28"/>
        </w:rPr>
        <w:t xml:space="preserve">внесены </w:t>
      </w:r>
      <w:proofErr w:type="gramStart"/>
      <w:r w:rsidR="00CC247E"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C247E">
        <w:rPr>
          <w:rFonts w:ascii="Times New Roman" w:hAnsi="Times New Roman" w:cs="Times New Roman"/>
          <w:sz w:val="28"/>
          <w:szCs w:val="28"/>
        </w:rPr>
        <w:t>том числе в</w:t>
      </w:r>
      <w:r w:rsidR="0041719A">
        <w:rPr>
          <w:rFonts w:ascii="Times New Roman" w:hAnsi="Times New Roman" w:cs="Times New Roman"/>
          <w:sz w:val="28"/>
          <w:szCs w:val="28"/>
        </w:rPr>
        <w:t xml:space="preserve"> </w:t>
      </w:r>
      <w:r w:rsidR="005B3658">
        <w:rPr>
          <w:rFonts w:ascii="Times New Roman" w:hAnsi="Times New Roman" w:cs="Times New Roman"/>
          <w:sz w:val="28"/>
          <w:szCs w:val="28"/>
        </w:rPr>
        <w:t>статью 17 Федерального закона № 181-ФЗ от 24 ноября 1995 года «О социальной защите инвалидов</w:t>
      </w:r>
      <w:r w:rsidR="0041719A">
        <w:rPr>
          <w:rFonts w:ascii="Times New Roman" w:hAnsi="Times New Roman" w:cs="Times New Roman"/>
          <w:sz w:val="28"/>
          <w:szCs w:val="28"/>
        </w:rPr>
        <w:t xml:space="preserve"> </w:t>
      </w:r>
      <w:r w:rsidR="005B3658">
        <w:rPr>
          <w:rFonts w:ascii="Times New Roman" w:hAnsi="Times New Roman" w:cs="Times New Roman"/>
          <w:sz w:val="28"/>
          <w:szCs w:val="28"/>
        </w:rPr>
        <w:t xml:space="preserve">в </w:t>
      </w:r>
      <w:r w:rsidR="0041719A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5B3658" w:rsidRDefault="0041719A" w:rsidP="00CC247E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36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  <w:r w:rsidR="00D120C6">
        <w:rPr>
          <w:rFonts w:ascii="Times New Roman" w:hAnsi="Times New Roman" w:cs="Times New Roman"/>
          <w:sz w:val="28"/>
          <w:szCs w:val="28"/>
        </w:rPr>
        <w:t>ть</w:t>
      </w:r>
      <w:r w:rsidR="005B36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17 Федерального закона №181-ФЗ </w:t>
      </w:r>
      <w:r w:rsidR="005B3658" w:rsidRPr="00175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658" w:rsidRPr="001750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</w:t>
      </w:r>
      <w:r w:rsidR="00DC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="005B3658" w:rsidRPr="0017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частью четырнадцатой </w:t>
      </w:r>
      <w:r w:rsidR="00DC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которой </w:t>
      </w:r>
      <w:r w:rsidR="00CC2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47E" w:rsidRPr="00CC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5B3658" w:rsidRPr="00CC24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нвалидам I и II групп, детям-инвалидам, гражданам, 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DC30F1" w:rsidRDefault="00DC30F1" w:rsidP="00CC247E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Федеральный закон вступил в силу с 1 января 2016 года.</w:t>
      </w:r>
    </w:p>
    <w:p w:rsidR="00B61769" w:rsidRDefault="00B61769" w:rsidP="00CC247E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769" w:rsidRPr="001750E7" w:rsidRDefault="00B61769" w:rsidP="00CC247E">
      <w:pPr>
        <w:spacing w:after="0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категориям граждан, уже пользующимся мерами социальной поддержки по оплате жилого помещения и коммунальных услуг, в соответствии с Федеральным законом №181-ФЗ, для назначения компенсации на уплату взносов на капитальный ремонт обращаться в </w:t>
      </w:r>
      <w:r w:rsidR="00CC24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 </w:t>
      </w:r>
    </w:p>
    <w:p w:rsidR="00605126" w:rsidRPr="005B3658" w:rsidRDefault="00605126" w:rsidP="00CC247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B3658" w:rsidRDefault="005B3658" w:rsidP="00CC247E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5B3658" w:rsidRDefault="005B3658" w:rsidP="005B3658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5B3658" w:rsidRDefault="005B3658" w:rsidP="005B3658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bookmarkEnd w:id="0"/>
    </w:p>
    <w:p w:rsidR="005B3658" w:rsidRDefault="005B3658" w:rsidP="005B3658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5B3658" w:rsidRDefault="005B3658" w:rsidP="005B3658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5B3658" w:rsidRDefault="005B3658" w:rsidP="005B3658">
      <w:pPr>
        <w:spacing w:after="0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sectPr w:rsidR="005B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0CFE"/>
    <w:multiLevelType w:val="hybridMultilevel"/>
    <w:tmpl w:val="3AE82CCA"/>
    <w:lvl w:ilvl="0" w:tplc="4C90BD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85"/>
    <w:rsid w:val="00050328"/>
    <w:rsid w:val="001750E7"/>
    <w:rsid w:val="0021339D"/>
    <w:rsid w:val="002136B9"/>
    <w:rsid w:val="00217D90"/>
    <w:rsid w:val="003847AA"/>
    <w:rsid w:val="0041719A"/>
    <w:rsid w:val="004C3B17"/>
    <w:rsid w:val="005B3658"/>
    <w:rsid w:val="00605126"/>
    <w:rsid w:val="006A7CE7"/>
    <w:rsid w:val="00711C56"/>
    <w:rsid w:val="00775A60"/>
    <w:rsid w:val="007B41C2"/>
    <w:rsid w:val="008B65A1"/>
    <w:rsid w:val="009F13B2"/>
    <w:rsid w:val="00A2591E"/>
    <w:rsid w:val="00A626AD"/>
    <w:rsid w:val="00A936BE"/>
    <w:rsid w:val="00AA7833"/>
    <w:rsid w:val="00B12250"/>
    <w:rsid w:val="00B61769"/>
    <w:rsid w:val="00C528EF"/>
    <w:rsid w:val="00CC247E"/>
    <w:rsid w:val="00D120C6"/>
    <w:rsid w:val="00D2623C"/>
    <w:rsid w:val="00D40BCA"/>
    <w:rsid w:val="00DC30F1"/>
    <w:rsid w:val="00E478FA"/>
    <w:rsid w:val="00EA5D9F"/>
    <w:rsid w:val="00ED0985"/>
    <w:rsid w:val="00ED0D4C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Будаева</dc:creator>
  <cp:lastModifiedBy>Мария Комбарова</cp:lastModifiedBy>
  <cp:revision>8</cp:revision>
  <cp:lastPrinted>2016-01-19T07:15:00Z</cp:lastPrinted>
  <dcterms:created xsi:type="dcterms:W3CDTF">2016-01-15T03:29:00Z</dcterms:created>
  <dcterms:modified xsi:type="dcterms:W3CDTF">2016-01-28T01:43:00Z</dcterms:modified>
</cp:coreProperties>
</file>